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D40C72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EN CASA FAMILIAR</w:t>
      </w:r>
    </w:p>
    <w:p w14:paraId="1496D57C" w14:textId="73BE159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F3E88">
        <w:rPr>
          <w:rFonts w:ascii="Times New Roman" w:hAnsi="Times New Roman" w:cs="Times New Roman"/>
          <w:b/>
          <w:sz w:val="28"/>
          <w:szCs w:val="28"/>
          <w:lang w:val="es-BO"/>
        </w:rPr>
        <w:t>6</w:t>
      </w:r>
      <w:r w:rsidR="006336A0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6336A0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21E6448" w:rsidR="00B52AC7" w:rsidRDefault="00911FA8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45ED3E34" w14:textId="1C2B1AB5" w:rsidR="00911FA8" w:rsidRPr="00F27125" w:rsidRDefault="00911FA8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 Suite con ba</w:t>
      </w:r>
      <w:r w:rsidRPr="004B74D5">
        <w:rPr>
          <w:sz w:val="28"/>
          <w:szCs w:val="28"/>
        </w:rPr>
        <w:t>ñ</w:t>
      </w:r>
      <w:r>
        <w:rPr>
          <w:sz w:val="28"/>
          <w:szCs w:val="28"/>
        </w:rPr>
        <w:t>os</w:t>
      </w:r>
    </w:p>
    <w:p w14:paraId="689DF96C" w14:textId="3CAC460E" w:rsidR="004B74D5" w:rsidRPr="004B74D5" w:rsidRDefault="00911FA8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C3F841B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</w:p>
    <w:p w14:paraId="399B1717" w14:textId="028C58F2" w:rsidR="00745AEA" w:rsidRDefault="006336A0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aceptan mascotas</w:t>
      </w:r>
      <w:r>
        <w:rPr>
          <w:sz w:val="28"/>
          <w:szCs w:val="28"/>
        </w:rPr>
        <w:tab/>
      </w:r>
    </w:p>
    <w:p w14:paraId="2B89F93F" w14:textId="664E21BB" w:rsidR="006336A0" w:rsidRPr="00911FA8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 sujeto a negociar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5D497D68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 y agua independiente</w:t>
      </w:r>
    </w:p>
    <w:p w14:paraId="753C43F4" w14:textId="30B44A43" w:rsidR="006336A0" w:rsidRPr="007F3E88" w:rsidRDefault="00911FA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Expensas aparte.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72441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alearraya04@gmail.com</cp:lastModifiedBy>
  <cp:revision>76</cp:revision>
  <dcterms:created xsi:type="dcterms:W3CDTF">2022-10-04T22:36:00Z</dcterms:created>
  <dcterms:modified xsi:type="dcterms:W3CDTF">2026-10-05T15:43:00Z</dcterms:modified>
</cp:coreProperties>
</file>