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A1C67" w14:textId="77777777" w:rsidR="00932B89" w:rsidRDefault="00932B89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</w:p>
    <w:p w14:paraId="5689E8E2" w14:textId="77777777" w:rsidR="00932B89" w:rsidRDefault="00932B89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</w:p>
    <w:p w14:paraId="46810C34" w14:textId="21806AB2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4BEE214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932B89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932B89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5836602E" w:rsidR="00911FA8" w:rsidRPr="002D5D36" w:rsidRDefault="00932B89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  <w:r>
        <w:rPr>
          <w:sz w:val="28"/>
          <w:szCs w:val="28"/>
        </w:rPr>
        <w:t xml:space="preserve"> y 1 </w:t>
      </w:r>
      <w:proofErr w:type="spellStart"/>
      <w:r>
        <w:rPr>
          <w:sz w:val="28"/>
          <w:szCs w:val="28"/>
        </w:rPr>
        <w:t>suit</w:t>
      </w:r>
      <w:proofErr w:type="spellEnd"/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2B89F93F" w14:textId="0ECA7258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932B89">
        <w:rPr>
          <w:sz w:val="28"/>
          <w:szCs w:val="28"/>
        </w:rPr>
        <w:t>vehículo</w:t>
      </w:r>
    </w:p>
    <w:p w14:paraId="327A864F" w14:textId="1A4A78A5" w:rsidR="002D5D36" w:rsidRDefault="00932B89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Tiene calefón </w:t>
      </w:r>
    </w:p>
    <w:p w14:paraId="41296882" w14:textId="6BC8066C" w:rsidR="002D5D36" w:rsidRPr="00911FA8" w:rsidRDefault="00932B89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30D64A4D" w14:textId="73624369" w:rsidR="00932B89" w:rsidRPr="007F3E88" w:rsidRDefault="00932B8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2B89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0DB7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2026-10-22T15:33:00Z</dcterms:created>
  <dcterms:modified xsi:type="dcterms:W3CDTF">2026-10-22T15:33:00Z</dcterms:modified>
</cp:coreProperties>
</file>