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F127A38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B48C2">
        <w:rPr>
          <w:rFonts w:ascii="Times New Roman" w:hAnsi="Times New Roman" w:cs="Times New Roman"/>
          <w:b/>
          <w:sz w:val="28"/>
          <w:szCs w:val="28"/>
          <w:lang w:val="es-BO"/>
        </w:rPr>
        <w:t>97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6B48C2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6B48C2">
        <w:rPr>
          <w:rFonts w:ascii="Times New Roman" w:hAnsi="Times New Roman" w:cs="Times New Roman"/>
          <w:b/>
          <w:sz w:val="28"/>
          <w:szCs w:val="28"/>
          <w:lang w:val="es-BO"/>
        </w:rPr>
        <w:t>95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795EA2F7" w:rsidR="00990D29" w:rsidRPr="00990D29" w:rsidRDefault="00386D6C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</w:t>
      </w:r>
      <w:r w:rsidR="003E1CFE">
        <w:rPr>
          <w:sz w:val="28"/>
          <w:szCs w:val="28"/>
        </w:rPr>
        <w:t xml:space="preserve"> </w:t>
      </w:r>
    </w:p>
    <w:p w14:paraId="6AE25AA9" w14:textId="139D105E" w:rsidR="00386D6C" w:rsidRPr="006B48C2" w:rsidRDefault="00427808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19013D43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E1CFE">
        <w:rPr>
          <w:sz w:val="28"/>
          <w:szCs w:val="28"/>
        </w:rPr>
        <w:t>americana</w:t>
      </w:r>
    </w:p>
    <w:p w14:paraId="7C7762EF" w14:textId="3E662898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B</w:t>
      </w:r>
      <w:r w:rsidR="006B48C2">
        <w:rPr>
          <w:sz w:val="28"/>
          <w:szCs w:val="28"/>
        </w:rPr>
        <w:t>aja</w:t>
      </w:r>
    </w:p>
    <w:p w14:paraId="07BD0215" w14:textId="77777777" w:rsidR="006B48C2" w:rsidRDefault="009A7594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238BB0F8" w14:textId="64CC2BE6" w:rsidR="00A8197D" w:rsidRPr="006B48C2" w:rsidRDefault="006B48C2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6B48C2">
        <w:rPr>
          <w:sz w:val="28"/>
          <w:szCs w:val="28"/>
        </w:rPr>
        <w:t xml:space="preserve">Cuenta </w:t>
      </w:r>
      <w:r w:rsidR="00265AD2" w:rsidRPr="006B48C2">
        <w:rPr>
          <w:sz w:val="28"/>
          <w:szCs w:val="28"/>
        </w:rPr>
        <w:t>con garaje</w:t>
      </w:r>
    </w:p>
    <w:p w14:paraId="681390C1" w14:textId="77777777" w:rsidR="00427808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en el alquiler</w:t>
      </w:r>
    </w:p>
    <w:p w14:paraId="203D59B7" w14:textId="5E199396" w:rsidR="002A2247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  <w:r w:rsidR="002A2247" w:rsidRPr="00A8197D">
        <w:rPr>
          <w:sz w:val="28"/>
          <w:szCs w:val="28"/>
        </w:rPr>
        <w:t xml:space="preserve"> </w:t>
      </w:r>
    </w:p>
    <w:p w14:paraId="6C762C45" w14:textId="5B29218D" w:rsidR="00386D6C" w:rsidRPr="00386D6C" w:rsidRDefault="00386D6C" w:rsidP="00386D6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Cuenta con calefón </w:t>
      </w:r>
    </w:p>
    <w:p w14:paraId="630F5B21" w14:textId="66A5CA48" w:rsidR="006046ED" w:rsidRDefault="006B48C2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</w:t>
      </w:r>
      <w:r w:rsidR="006046ED">
        <w:rPr>
          <w:sz w:val="28"/>
          <w:szCs w:val="28"/>
        </w:rPr>
        <w:t xml:space="preserve"> permiten mascotas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DB2867C" w14:textId="5CBC4192" w:rsidR="006B48C2" w:rsidRDefault="006B48C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Agua incluida en las expensas</w:t>
      </w:r>
    </w:p>
    <w:p w14:paraId="1CBEF72A" w14:textId="014E2372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gas</w:t>
      </w:r>
      <w:r w:rsidR="00265AD2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bookmarkEnd w:id="0"/>
    <w:bookmarkEnd w:id="1"/>
    <w:p w14:paraId="19563B40" w14:textId="44F780C1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72719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94</cp:revision>
  <dcterms:created xsi:type="dcterms:W3CDTF">2022-10-04T22:36:00Z</dcterms:created>
  <dcterms:modified xsi:type="dcterms:W3CDTF">2026-10-19T21:46:00Z</dcterms:modified>
</cp:coreProperties>
</file>